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36" w:rsidRDefault="000F5036" w:rsidP="000F5036">
      <w:pPr>
        <w:pStyle w:val="1"/>
        <w:ind w:left="0"/>
        <w:jc w:val="right"/>
      </w:pPr>
    </w:p>
    <w:p w:rsidR="000F5036" w:rsidRDefault="000F5036" w:rsidP="000F5036">
      <w:pPr>
        <w:pStyle w:val="1"/>
        <w:ind w:left="0"/>
        <w:jc w:val="right"/>
      </w:pPr>
    </w:p>
    <w:p w:rsidR="000F5036" w:rsidRDefault="000F5036" w:rsidP="000F5036">
      <w:pPr>
        <w:pStyle w:val="1"/>
        <w:ind w:left="0"/>
        <w:jc w:val="right"/>
      </w:pPr>
    </w:p>
    <w:p w:rsidR="000F5036" w:rsidRDefault="000F5036" w:rsidP="000F5036">
      <w:pPr>
        <w:pStyle w:val="1"/>
        <w:ind w:left="0"/>
        <w:jc w:val="right"/>
      </w:pPr>
      <w:bookmarkStart w:id="0" w:name="_GoBack"/>
      <w:bookmarkEnd w:id="0"/>
      <w:r>
        <w:t>Положение</w:t>
      </w:r>
    </w:p>
    <w:p w:rsidR="000F5036" w:rsidRDefault="000F5036" w:rsidP="000F5036">
      <w:pPr>
        <w:spacing w:before="85" w:line="229" w:lineRule="exact"/>
        <w:ind w:right="286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к приказу</w:t>
      </w:r>
      <w:r>
        <w:rPr>
          <w:spacing w:val="-7"/>
          <w:sz w:val="20"/>
        </w:rPr>
        <w:t xml:space="preserve"> </w:t>
      </w:r>
      <w:r>
        <w:rPr>
          <w:sz w:val="20"/>
        </w:rPr>
        <w:t>№61</w:t>
      </w:r>
    </w:p>
    <w:p w:rsidR="000F5036" w:rsidRDefault="000F5036" w:rsidP="000F5036">
      <w:pPr>
        <w:spacing w:line="229" w:lineRule="exact"/>
        <w:ind w:right="285"/>
        <w:jc w:val="right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09.08.2022</w:t>
      </w:r>
      <w:r>
        <w:rPr>
          <w:spacing w:val="-2"/>
          <w:sz w:val="20"/>
        </w:rPr>
        <w:t xml:space="preserve"> </w:t>
      </w:r>
      <w:r>
        <w:rPr>
          <w:sz w:val="20"/>
        </w:rPr>
        <w:t>года</w:t>
      </w:r>
    </w:p>
    <w:p w:rsidR="000F5036" w:rsidRDefault="000F5036" w:rsidP="000F5036">
      <w:pPr>
        <w:spacing w:line="229" w:lineRule="exact"/>
        <w:jc w:val="right"/>
        <w:rPr>
          <w:sz w:val="20"/>
        </w:rPr>
        <w:sectPr w:rsidR="000F5036">
          <w:pgSz w:w="11910" w:h="16840"/>
          <w:pgMar w:top="460" w:right="560" w:bottom="280" w:left="600" w:header="720" w:footer="720" w:gutter="0"/>
          <w:cols w:num="2" w:space="720" w:equalWidth="0">
            <w:col w:w="6490" w:space="40"/>
            <w:col w:w="4220"/>
          </w:cols>
        </w:sectPr>
      </w:pPr>
    </w:p>
    <w:p w:rsidR="000F5036" w:rsidRDefault="000F5036" w:rsidP="000F5036">
      <w:pPr>
        <w:pStyle w:val="1"/>
        <w:spacing w:line="321" w:lineRule="exact"/>
        <w:ind w:left="2168"/>
      </w:pPr>
      <w:r>
        <w:lastRenderedPageBreak/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«Все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школу»</w:t>
      </w:r>
    </w:p>
    <w:p w:rsidR="000F5036" w:rsidRDefault="000F5036" w:rsidP="000F5036">
      <w:pPr>
        <w:pStyle w:val="a3"/>
        <w:ind w:left="0"/>
        <w:jc w:val="left"/>
        <w:rPr>
          <w:b/>
        </w:rPr>
      </w:pPr>
    </w:p>
    <w:p w:rsidR="000F5036" w:rsidRDefault="000F5036" w:rsidP="000F5036">
      <w:pPr>
        <w:pStyle w:val="a5"/>
        <w:numPr>
          <w:ilvl w:val="1"/>
          <w:numId w:val="3"/>
        </w:numPr>
        <w:tabs>
          <w:tab w:val="left" w:pos="4749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положения</w:t>
      </w:r>
    </w:p>
    <w:p w:rsidR="000F5036" w:rsidRDefault="000F5036" w:rsidP="000F5036">
      <w:pPr>
        <w:pStyle w:val="a3"/>
        <w:spacing w:before="3"/>
        <w:ind w:left="0"/>
        <w:jc w:val="left"/>
        <w:rPr>
          <w:b/>
          <w:sz w:val="27"/>
        </w:rPr>
      </w:pPr>
    </w:p>
    <w:p w:rsidR="000F5036" w:rsidRDefault="000F5036" w:rsidP="000F5036">
      <w:pPr>
        <w:pStyle w:val="a3"/>
        <w:spacing w:before="1"/>
        <w:ind w:left="1120" w:right="308" w:firstLine="700"/>
      </w:pPr>
      <w:r>
        <w:t>Акция «Все дети в школу» проводится в целях привлечения внимания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незащищенным обучающимся и воспитанникам из числа малообеспеченных</w:t>
      </w:r>
      <w:r>
        <w:rPr>
          <w:spacing w:val="1"/>
        </w:rPr>
        <w:t xml:space="preserve"> </w:t>
      </w:r>
      <w:r>
        <w:t>семей, семей, находящихся в трудной жизненной ситуации, направлена на</w:t>
      </w:r>
      <w:r>
        <w:rPr>
          <w:spacing w:val="1"/>
        </w:rPr>
        <w:t xml:space="preserve"> </w:t>
      </w:r>
      <w:r>
        <w:t>обеспечение полного</w:t>
      </w:r>
      <w:r>
        <w:rPr>
          <w:spacing w:val="-4"/>
        </w:rPr>
        <w:t xml:space="preserve"> </w:t>
      </w:r>
      <w:r>
        <w:t>охвата обучением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возраста.</w:t>
      </w:r>
    </w:p>
    <w:p w:rsidR="000F5036" w:rsidRDefault="000F5036" w:rsidP="000F5036">
      <w:pPr>
        <w:pStyle w:val="a3"/>
        <w:spacing w:line="242" w:lineRule="auto"/>
        <w:ind w:left="1120" w:right="317" w:firstLine="700"/>
      </w:pPr>
      <w:r>
        <w:t>Координирующим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акции: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делам</w:t>
      </w:r>
      <w:r>
        <w:rPr>
          <w:spacing w:val="-1"/>
        </w:rPr>
        <w:t xml:space="preserve"> </w:t>
      </w:r>
      <w:r>
        <w:t>несовершеннолетних и</w:t>
      </w:r>
      <w:r>
        <w:rPr>
          <w:spacing w:val="-1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прав.</w:t>
      </w:r>
    </w:p>
    <w:p w:rsidR="000F5036" w:rsidRDefault="000F5036" w:rsidP="000F5036">
      <w:pPr>
        <w:pStyle w:val="a3"/>
        <w:spacing w:before="4"/>
        <w:ind w:left="0"/>
        <w:jc w:val="left"/>
      </w:pPr>
    </w:p>
    <w:p w:rsidR="000F5036" w:rsidRDefault="000F5036" w:rsidP="000F5036">
      <w:pPr>
        <w:pStyle w:val="1"/>
        <w:numPr>
          <w:ilvl w:val="1"/>
          <w:numId w:val="3"/>
        </w:numPr>
        <w:tabs>
          <w:tab w:val="left" w:pos="3861"/>
        </w:tabs>
        <w:ind w:left="3860"/>
        <w:jc w:val="left"/>
      </w:pPr>
      <w:r>
        <w:t>Цели</w:t>
      </w:r>
      <w:r>
        <w:rPr>
          <w:spacing w:val="-3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«Все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в школу»</w:t>
      </w:r>
    </w:p>
    <w:p w:rsidR="000F5036" w:rsidRDefault="000F5036" w:rsidP="000F5036">
      <w:pPr>
        <w:pStyle w:val="a3"/>
        <w:spacing w:before="4"/>
        <w:ind w:left="0"/>
        <w:jc w:val="left"/>
        <w:rPr>
          <w:b/>
          <w:sz w:val="27"/>
        </w:rPr>
      </w:pPr>
    </w:p>
    <w:p w:rsidR="000F5036" w:rsidRDefault="000F5036" w:rsidP="000F5036">
      <w:pPr>
        <w:pStyle w:val="a5"/>
        <w:numPr>
          <w:ilvl w:val="1"/>
          <w:numId w:val="2"/>
        </w:numPr>
        <w:tabs>
          <w:tab w:val="left" w:pos="2325"/>
        </w:tabs>
        <w:ind w:right="310" w:firstLine="708"/>
        <w:jc w:val="both"/>
        <w:rPr>
          <w:sz w:val="28"/>
        </w:rPr>
      </w:pPr>
      <w:r>
        <w:rPr>
          <w:sz w:val="28"/>
        </w:rPr>
        <w:t>выявление детей и подростков, оказавшихся в трудной 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из малообеспеченных, многодетных и неблагополучных семей 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медико-социальной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70"/>
          <w:sz w:val="28"/>
        </w:rPr>
        <w:t xml:space="preserve"> </w:t>
      </w:r>
      <w:r>
        <w:rPr>
          <w:sz w:val="28"/>
        </w:rPr>
        <w:t>предупреждении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"/>
          <w:sz w:val="28"/>
        </w:rPr>
        <w:t xml:space="preserve"> </w:t>
      </w:r>
      <w:r>
        <w:rPr>
          <w:sz w:val="28"/>
        </w:rPr>
        <w:t>неявки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учебные 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причинам;</w:t>
      </w:r>
    </w:p>
    <w:p w:rsidR="000F5036" w:rsidRDefault="000F5036" w:rsidP="000F5036">
      <w:pPr>
        <w:pStyle w:val="a5"/>
        <w:numPr>
          <w:ilvl w:val="1"/>
          <w:numId w:val="2"/>
        </w:numPr>
        <w:tabs>
          <w:tab w:val="left" w:pos="2768"/>
        </w:tabs>
        <w:ind w:right="309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условий для обеспечения обучения детей, находящихся в 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статусом.</w:t>
      </w:r>
    </w:p>
    <w:p w:rsidR="000F5036" w:rsidRDefault="000F5036" w:rsidP="000F5036">
      <w:pPr>
        <w:pStyle w:val="a3"/>
        <w:spacing w:before="9"/>
        <w:ind w:left="0"/>
        <w:jc w:val="left"/>
      </w:pPr>
    </w:p>
    <w:p w:rsidR="000F5036" w:rsidRDefault="000F5036" w:rsidP="000F5036">
      <w:pPr>
        <w:pStyle w:val="1"/>
        <w:numPr>
          <w:ilvl w:val="1"/>
          <w:numId w:val="3"/>
        </w:numPr>
        <w:tabs>
          <w:tab w:val="left" w:pos="3745"/>
        </w:tabs>
        <w:ind w:left="3744"/>
        <w:jc w:val="left"/>
      </w:pPr>
      <w:r>
        <w:t>Задачи</w:t>
      </w:r>
      <w:r>
        <w:rPr>
          <w:spacing w:val="-3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«Все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в школу»</w:t>
      </w:r>
    </w:p>
    <w:p w:rsidR="000F5036" w:rsidRDefault="000F5036" w:rsidP="000F5036">
      <w:pPr>
        <w:pStyle w:val="a3"/>
        <w:spacing w:before="3"/>
        <w:ind w:left="0"/>
        <w:jc w:val="left"/>
        <w:rPr>
          <w:b/>
          <w:sz w:val="27"/>
        </w:rPr>
      </w:pPr>
    </w:p>
    <w:p w:rsidR="000F5036" w:rsidRDefault="000F5036" w:rsidP="000F5036">
      <w:pPr>
        <w:pStyle w:val="a5"/>
        <w:numPr>
          <w:ilvl w:val="1"/>
          <w:numId w:val="1"/>
        </w:numPr>
        <w:tabs>
          <w:tab w:val="left" w:pos="2317"/>
        </w:tabs>
        <w:spacing w:before="1"/>
        <w:ind w:right="316" w:firstLine="708"/>
        <w:jc w:val="both"/>
        <w:rPr>
          <w:sz w:val="28"/>
        </w:rPr>
      </w:pPr>
      <w:r>
        <w:rPr>
          <w:sz w:val="28"/>
        </w:rPr>
        <w:t>Выявление детей и подростков, оказавшихся в трудной 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 формирование банка данных на уровне муниципальных районов 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медико-социальной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8"/>
          <w:sz w:val="28"/>
        </w:rPr>
        <w:t xml:space="preserve"> </w:t>
      </w:r>
      <w:r>
        <w:rPr>
          <w:sz w:val="28"/>
        </w:rPr>
        <w:t>году.</w:t>
      </w:r>
    </w:p>
    <w:p w:rsidR="000F5036" w:rsidRDefault="000F5036" w:rsidP="000F5036">
      <w:pPr>
        <w:pStyle w:val="a5"/>
        <w:numPr>
          <w:ilvl w:val="1"/>
          <w:numId w:val="1"/>
        </w:numPr>
        <w:tabs>
          <w:tab w:val="left" w:pos="2889"/>
        </w:tabs>
        <w:ind w:left="1120" w:right="315" w:firstLine="688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 деятельности, направленной на оказание 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малообеспеченным и неблагополучным семьям в подготовке детей к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школе.</w:t>
      </w:r>
    </w:p>
    <w:p w:rsidR="000F5036" w:rsidRDefault="000F5036" w:rsidP="000F5036">
      <w:pPr>
        <w:pStyle w:val="a5"/>
        <w:numPr>
          <w:ilvl w:val="1"/>
          <w:numId w:val="1"/>
        </w:numPr>
        <w:tabs>
          <w:tab w:val="left" w:pos="2669"/>
        </w:tabs>
        <w:ind w:left="1120" w:right="308" w:firstLine="688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малообеспеченных,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многодетных и неблагополучных семей, детям-сиротам, детям, оставшимся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Забайкальского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обуви,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принадлежностей).</w:t>
      </w:r>
    </w:p>
    <w:p w:rsidR="000F5036" w:rsidRDefault="000F5036" w:rsidP="000F5036">
      <w:pPr>
        <w:pStyle w:val="a5"/>
        <w:numPr>
          <w:ilvl w:val="1"/>
          <w:numId w:val="1"/>
        </w:numPr>
        <w:tabs>
          <w:tab w:val="left" w:pos="2493"/>
        </w:tabs>
        <w:ind w:left="2492" w:hanging="685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15"/>
          <w:sz w:val="28"/>
        </w:rPr>
        <w:t xml:space="preserve"> </w:t>
      </w:r>
      <w:r>
        <w:rPr>
          <w:sz w:val="28"/>
        </w:rPr>
        <w:t xml:space="preserve">сотрудничества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структур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ведомств  </w:t>
      </w:r>
      <w:r>
        <w:rPr>
          <w:spacing w:val="48"/>
          <w:sz w:val="28"/>
        </w:rPr>
        <w:t xml:space="preserve"> </w:t>
      </w:r>
      <w:r>
        <w:rPr>
          <w:sz w:val="28"/>
        </w:rPr>
        <w:t>системы</w:t>
      </w:r>
    </w:p>
    <w:p w:rsidR="000F5036" w:rsidRDefault="000F5036" w:rsidP="000F5036">
      <w:pPr>
        <w:jc w:val="both"/>
        <w:rPr>
          <w:sz w:val="28"/>
        </w:rPr>
        <w:sectPr w:rsidR="000F5036">
          <w:type w:val="continuous"/>
          <w:pgSz w:w="11910" w:h="16840"/>
          <w:pgMar w:top="560" w:right="560" w:bottom="280" w:left="600" w:header="720" w:footer="720" w:gutter="0"/>
          <w:cols w:space="720"/>
        </w:sectPr>
      </w:pPr>
    </w:p>
    <w:p w:rsidR="000F5036" w:rsidRDefault="000F5036" w:rsidP="000F5036">
      <w:pPr>
        <w:pStyle w:val="a3"/>
        <w:spacing w:before="62"/>
        <w:ind w:right="318"/>
      </w:pPr>
      <w:r>
        <w:lastRenderedPageBreak/>
        <w:t>профилактики с государственными и</w:t>
      </w:r>
      <w:r>
        <w:rPr>
          <w:spacing w:val="1"/>
        </w:rPr>
        <w:t xml:space="preserve"> </w:t>
      </w:r>
      <w:r>
        <w:t>негосударственными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частными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структурами,</w:t>
      </w:r>
      <w:r>
        <w:rPr>
          <w:spacing w:val="1"/>
        </w:rPr>
        <w:t xml:space="preserve"> </w:t>
      </w:r>
      <w:r>
        <w:t>меценатами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спонсорами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 проблем всеобуча и оказания социальной помощи, нуждающимся</w:t>
      </w:r>
      <w:r>
        <w:rPr>
          <w:spacing w:val="1"/>
        </w:rPr>
        <w:t xml:space="preserve"> </w:t>
      </w:r>
      <w:r>
        <w:t>несовершеннолетним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школе.</w:t>
      </w:r>
    </w:p>
    <w:p w:rsidR="000F5036" w:rsidRDefault="000F5036" w:rsidP="000F5036">
      <w:pPr>
        <w:pStyle w:val="a5"/>
        <w:numPr>
          <w:ilvl w:val="1"/>
          <w:numId w:val="1"/>
        </w:numPr>
        <w:tabs>
          <w:tab w:val="left" w:pos="2369"/>
        </w:tabs>
        <w:spacing w:before="1"/>
        <w:ind w:right="314" w:firstLine="708"/>
        <w:jc w:val="both"/>
        <w:rPr>
          <w:sz w:val="28"/>
        </w:rPr>
      </w:pPr>
      <w:r>
        <w:rPr>
          <w:sz w:val="28"/>
        </w:rPr>
        <w:t>Сбор гуманитарной помощи для детей, 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 ситуации, с целью успешной подготовки их к новому 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</w:p>
    <w:p w:rsidR="000F5036" w:rsidRDefault="000F5036" w:rsidP="000F5036">
      <w:pPr>
        <w:pStyle w:val="a3"/>
        <w:spacing w:before="8"/>
        <w:ind w:left="0"/>
        <w:jc w:val="left"/>
      </w:pPr>
    </w:p>
    <w:p w:rsidR="000F5036" w:rsidRDefault="000F5036" w:rsidP="000F5036">
      <w:pPr>
        <w:pStyle w:val="1"/>
        <w:numPr>
          <w:ilvl w:val="1"/>
          <w:numId w:val="3"/>
        </w:numPr>
        <w:tabs>
          <w:tab w:val="left" w:pos="2433"/>
        </w:tabs>
        <w:spacing w:before="1"/>
        <w:ind w:left="2432"/>
        <w:jc w:val="left"/>
      </w:pPr>
      <w:r>
        <w:t>Организаторы и</w:t>
      </w:r>
      <w:r>
        <w:rPr>
          <w:spacing w:val="-7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«Все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школу»</w:t>
      </w:r>
    </w:p>
    <w:p w:rsidR="000F5036" w:rsidRDefault="000F5036" w:rsidP="000F5036">
      <w:pPr>
        <w:pStyle w:val="a3"/>
        <w:spacing w:before="3"/>
        <w:ind w:left="0"/>
        <w:jc w:val="left"/>
        <w:rPr>
          <w:b/>
          <w:sz w:val="27"/>
        </w:rPr>
      </w:pPr>
    </w:p>
    <w:p w:rsidR="000F5036" w:rsidRDefault="000F5036" w:rsidP="000F5036">
      <w:pPr>
        <w:pStyle w:val="a3"/>
        <w:ind w:right="291" w:firstLine="708"/>
      </w:pPr>
      <w:proofErr w:type="gramStart"/>
      <w:r>
        <w:t>Организация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принципов:</w:t>
      </w:r>
      <w:r>
        <w:rPr>
          <w:spacing w:val="1"/>
        </w:rPr>
        <w:t xml:space="preserve"> </w:t>
      </w:r>
      <w:r>
        <w:t>законности,</w:t>
      </w:r>
      <w:r>
        <w:rPr>
          <w:spacing w:val="-67"/>
        </w:rPr>
        <w:t xml:space="preserve"> </w:t>
      </w:r>
      <w:r>
        <w:t>равенства всех участников мероприятий при постановке вопросов, внесении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ведомства,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руководителя каждого ведомства, учреждения, организации, участвующих 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за невыполнение</w:t>
      </w:r>
      <w:r>
        <w:rPr>
          <w:spacing w:val="-4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решений.</w:t>
      </w:r>
      <w:proofErr w:type="gramEnd"/>
    </w:p>
    <w:p w:rsidR="000F5036" w:rsidRDefault="000F5036" w:rsidP="000F5036">
      <w:pPr>
        <w:pStyle w:val="a3"/>
        <w:spacing w:before="1" w:line="321" w:lineRule="exact"/>
        <w:ind w:left="1809"/>
      </w:pPr>
      <w:r>
        <w:t>Организаторами</w:t>
      </w:r>
      <w:r>
        <w:rPr>
          <w:spacing w:val="-3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«Все</w:t>
      </w:r>
      <w:r>
        <w:rPr>
          <w:spacing w:val="-4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школу»</w:t>
      </w:r>
      <w:r>
        <w:rPr>
          <w:spacing w:val="-8"/>
        </w:rPr>
        <w:t xml:space="preserve"> </w:t>
      </w:r>
      <w:r>
        <w:t>являются:</w:t>
      </w:r>
    </w:p>
    <w:p w:rsidR="000F5036" w:rsidRDefault="000F5036" w:rsidP="000F5036">
      <w:pPr>
        <w:pStyle w:val="a3"/>
        <w:spacing w:line="242" w:lineRule="auto"/>
        <w:ind w:right="295" w:firstLine="708"/>
      </w:pPr>
      <w:r>
        <w:t>КДН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ЗП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«</w:t>
      </w:r>
      <w:proofErr w:type="spellStart"/>
      <w:r>
        <w:t>Борзинский</w:t>
      </w:r>
      <w:proofErr w:type="spellEnd"/>
      <w:r>
        <w:t xml:space="preserve"> район»;</w:t>
      </w:r>
    </w:p>
    <w:p w:rsidR="000F5036" w:rsidRDefault="000F5036" w:rsidP="000F5036">
      <w:pPr>
        <w:pStyle w:val="a3"/>
        <w:spacing w:line="316" w:lineRule="exact"/>
        <w:ind w:left="1809"/>
      </w:pPr>
      <w:r>
        <w:t>Управление</w:t>
      </w:r>
      <w:r>
        <w:rPr>
          <w:spacing w:val="56"/>
        </w:rPr>
        <w:t xml:space="preserve"> </w:t>
      </w:r>
      <w:r>
        <w:t>образованием</w:t>
      </w:r>
      <w:r>
        <w:rPr>
          <w:spacing w:val="123"/>
        </w:rPr>
        <w:t xml:space="preserve"> </w:t>
      </w:r>
      <w:r>
        <w:t>Администрации</w:t>
      </w:r>
      <w:r>
        <w:rPr>
          <w:spacing w:val="128"/>
        </w:rPr>
        <w:t xml:space="preserve"> </w:t>
      </w:r>
      <w:r>
        <w:t>муниципального</w:t>
      </w:r>
      <w:r>
        <w:rPr>
          <w:spacing w:val="121"/>
        </w:rPr>
        <w:t xml:space="preserve"> </w:t>
      </w:r>
      <w:r>
        <w:t>района</w:t>
      </w:r>
    </w:p>
    <w:p w:rsidR="000F5036" w:rsidRDefault="000F5036" w:rsidP="000F5036">
      <w:pPr>
        <w:pStyle w:val="a3"/>
        <w:spacing w:before="1" w:line="321" w:lineRule="exact"/>
      </w:pPr>
      <w:r>
        <w:t>«</w:t>
      </w:r>
      <w:proofErr w:type="spellStart"/>
      <w:r>
        <w:t>Борзинский</w:t>
      </w:r>
      <w:proofErr w:type="spellEnd"/>
      <w:r>
        <w:t xml:space="preserve"> </w:t>
      </w:r>
      <w:r>
        <w:rPr>
          <w:spacing w:val="-6"/>
        </w:rPr>
        <w:t xml:space="preserve"> </w:t>
      </w:r>
      <w:r>
        <w:t>район»;</w:t>
      </w:r>
    </w:p>
    <w:p w:rsidR="000F5036" w:rsidRDefault="000F5036" w:rsidP="000F5036">
      <w:pPr>
        <w:pStyle w:val="a3"/>
        <w:spacing w:line="242" w:lineRule="auto"/>
        <w:ind w:right="294" w:firstLine="708"/>
      </w:pPr>
      <w:r>
        <w:t>Отдел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муниципального района</w:t>
      </w:r>
      <w:r>
        <w:rPr>
          <w:spacing w:val="8"/>
        </w:rPr>
        <w:t xml:space="preserve"> </w:t>
      </w:r>
      <w:r>
        <w:t>«</w:t>
      </w:r>
      <w:proofErr w:type="spellStart"/>
      <w:r>
        <w:t>Борзинский</w:t>
      </w:r>
      <w:proofErr w:type="spellEnd"/>
      <w:r>
        <w:rPr>
          <w:spacing w:val="-2"/>
        </w:rPr>
        <w:t xml:space="preserve"> </w:t>
      </w:r>
      <w:r>
        <w:t>район»</w:t>
      </w:r>
    </w:p>
    <w:p w:rsidR="000F5036" w:rsidRDefault="000F5036" w:rsidP="000F5036">
      <w:pPr>
        <w:pStyle w:val="a3"/>
        <w:ind w:right="295" w:firstLine="708"/>
      </w:pPr>
      <w:r>
        <w:t xml:space="preserve">Координацию деятельности, </w:t>
      </w:r>
      <w:proofErr w:type="gramStart"/>
      <w:r>
        <w:t>контроль за</w:t>
      </w:r>
      <w:proofErr w:type="gramEnd"/>
      <w:r>
        <w:t xml:space="preserve"> осуществлением мероприятий</w:t>
      </w:r>
      <w:r>
        <w:rPr>
          <w:spacing w:val="-67"/>
        </w:rPr>
        <w:t xml:space="preserve"> </w:t>
      </w:r>
      <w:r>
        <w:t>и повышением их результативности на муниципальном уровне осуществляет</w:t>
      </w:r>
      <w:r>
        <w:rPr>
          <w:spacing w:val="1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делам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прав.</w:t>
      </w:r>
    </w:p>
    <w:p w:rsidR="000F5036" w:rsidRDefault="000F5036" w:rsidP="000F5036">
      <w:pPr>
        <w:pStyle w:val="a3"/>
        <w:ind w:right="295" w:firstLine="708"/>
      </w:pPr>
      <w:r>
        <w:t>Участниками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 системы труда и социальной защиты населения, образования,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занятости</w:t>
      </w:r>
      <w:r>
        <w:rPr>
          <w:spacing w:val="-67"/>
        </w:rPr>
        <w:t xml:space="preserve"> </w:t>
      </w:r>
      <w:r>
        <w:t>населения;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бизнеса,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2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лица.</w:t>
      </w:r>
    </w:p>
    <w:p w:rsidR="000F5036" w:rsidRDefault="000F5036" w:rsidP="000F5036">
      <w:pPr>
        <w:pStyle w:val="a3"/>
        <w:spacing w:before="4"/>
        <w:ind w:left="0"/>
        <w:jc w:val="left"/>
      </w:pPr>
    </w:p>
    <w:p w:rsidR="000F5036" w:rsidRDefault="000F5036" w:rsidP="000F5036">
      <w:pPr>
        <w:pStyle w:val="1"/>
        <w:numPr>
          <w:ilvl w:val="1"/>
          <w:numId w:val="3"/>
        </w:numPr>
        <w:tabs>
          <w:tab w:val="left" w:pos="2485"/>
        </w:tabs>
        <w:ind w:left="2484"/>
        <w:jc w:val="left"/>
      </w:pP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«Все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школу»</w:t>
      </w:r>
    </w:p>
    <w:p w:rsidR="000F5036" w:rsidRDefault="000F5036" w:rsidP="000F5036">
      <w:pPr>
        <w:pStyle w:val="a3"/>
        <w:spacing w:before="4"/>
        <w:ind w:left="0"/>
        <w:jc w:val="left"/>
        <w:rPr>
          <w:b/>
          <w:sz w:val="27"/>
        </w:rPr>
      </w:pPr>
    </w:p>
    <w:p w:rsidR="000F5036" w:rsidRDefault="000F5036" w:rsidP="000F5036">
      <w:pPr>
        <w:pStyle w:val="a3"/>
        <w:ind w:left="1120" w:right="334" w:firstLine="720"/>
      </w:pPr>
      <w:r>
        <w:t>Акция проводится 1 раз в год: с 15 августа по 30 сентября во всех</w:t>
      </w:r>
      <w:r>
        <w:rPr>
          <w:spacing w:val="1"/>
        </w:rPr>
        <w:t xml:space="preserve"> </w:t>
      </w:r>
      <w:r>
        <w:t>учреждениях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5"/>
        </w:rPr>
        <w:t xml:space="preserve"> </w:t>
      </w:r>
      <w:r>
        <w:t>«</w:t>
      </w:r>
      <w:proofErr w:type="spellStart"/>
      <w:r>
        <w:t>Борзинский</w:t>
      </w:r>
      <w:proofErr w:type="spellEnd"/>
      <w:r>
        <w:t xml:space="preserve"> район»</w:t>
      </w:r>
    </w:p>
    <w:p w:rsidR="000F5036" w:rsidRDefault="000F5036" w:rsidP="000F5036">
      <w:pPr>
        <w:pStyle w:val="a3"/>
        <w:spacing w:before="6"/>
        <w:ind w:left="0"/>
        <w:jc w:val="left"/>
      </w:pPr>
    </w:p>
    <w:p w:rsidR="000F5036" w:rsidRDefault="000F5036" w:rsidP="000F5036">
      <w:pPr>
        <w:pStyle w:val="1"/>
        <w:numPr>
          <w:ilvl w:val="1"/>
          <w:numId w:val="3"/>
        </w:numPr>
        <w:tabs>
          <w:tab w:val="left" w:pos="2473"/>
        </w:tabs>
        <w:ind w:left="2472"/>
        <w:jc w:val="left"/>
      </w:pPr>
      <w:r>
        <w:t>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«Все</w:t>
      </w:r>
      <w:r>
        <w:rPr>
          <w:spacing w:val="-3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школу»</w:t>
      </w:r>
    </w:p>
    <w:p w:rsidR="000F5036" w:rsidRDefault="000F5036" w:rsidP="000F5036">
      <w:pPr>
        <w:pStyle w:val="a3"/>
        <w:spacing w:before="4"/>
        <w:ind w:left="0"/>
        <w:jc w:val="left"/>
        <w:rPr>
          <w:b/>
          <w:sz w:val="27"/>
        </w:rPr>
      </w:pPr>
    </w:p>
    <w:p w:rsidR="000F5036" w:rsidRDefault="000F5036" w:rsidP="000F5036">
      <w:pPr>
        <w:pStyle w:val="a3"/>
        <w:ind w:right="290" w:firstLine="708"/>
      </w:pPr>
      <w:r>
        <w:t>Акция «Все дети в школу» проводится с учетом анализа оперативной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ведомств,</w:t>
      </w:r>
      <w:r>
        <w:rPr>
          <w:spacing w:val="1"/>
        </w:rPr>
        <w:t xml:space="preserve"> </w:t>
      </w:r>
      <w:r>
        <w:t>учреждений и организаций, вошедших в планы, утвержденные на заседаниях</w:t>
      </w:r>
      <w:r>
        <w:rPr>
          <w:spacing w:val="1"/>
        </w:rPr>
        <w:t xml:space="preserve"> </w:t>
      </w:r>
      <w:r>
        <w:t>комиссий по делам несовершеннолетних и защите их прав муниципальных</w:t>
      </w:r>
      <w:r>
        <w:rPr>
          <w:spacing w:val="1"/>
        </w:rPr>
        <w:t xml:space="preserve"> </w:t>
      </w:r>
      <w:r>
        <w:t>образований.</w:t>
      </w:r>
    </w:p>
    <w:p w:rsidR="000F5036" w:rsidRDefault="000F5036" w:rsidP="000F5036">
      <w:pPr>
        <w:sectPr w:rsidR="000F5036">
          <w:pgSz w:w="11910" w:h="16840"/>
          <w:pgMar w:top="480" w:right="560" w:bottom="280" w:left="600" w:header="720" w:footer="720" w:gutter="0"/>
          <w:cols w:space="720"/>
        </w:sectPr>
      </w:pPr>
    </w:p>
    <w:p w:rsidR="000F5036" w:rsidRDefault="000F5036" w:rsidP="000F5036">
      <w:pPr>
        <w:pStyle w:val="a3"/>
        <w:spacing w:before="62"/>
        <w:ind w:right="296" w:firstLine="708"/>
      </w:pPr>
      <w:r>
        <w:lastRenderedPageBreak/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 несовершеннолетних, в городах и районах края в 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планируются</w:t>
      </w:r>
      <w:r>
        <w:rPr>
          <w:spacing w:val="-3"/>
        </w:rPr>
        <w:t xml:space="preserve"> </w:t>
      </w:r>
      <w:r>
        <w:t>и осуществляются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мероприятия:</w:t>
      </w:r>
    </w:p>
    <w:p w:rsidR="000F5036" w:rsidRDefault="000F5036" w:rsidP="000F5036">
      <w:pPr>
        <w:pStyle w:val="a3"/>
        <w:ind w:right="293" w:firstLine="708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поквартирного (подворного)</w:t>
      </w:r>
      <w:r>
        <w:rPr>
          <w:spacing w:val="1"/>
        </w:rPr>
        <w:t xml:space="preserve"> </w:t>
      </w:r>
      <w:r>
        <w:t>обхода,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закрепленном</w:t>
      </w:r>
      <w:r>
        <w:rPr>
          <w:spacing w:val="70"/>
        </w:rPr>
        <w:t xml:space="preserve"> </w:t>
      </w:r>
      <w:r>
        <w:t>микро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медико-социальной,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помощи;</w:t>
      </w:r>
    </w:p>
    <w:p w:rsidR="000F5036" w:rsidRDefault="000F5036" w:rsidP="000F5036">
      <w:pPr>
        <w:pStyle w:val="a3"/>
        <w:spacing w:before="2"/>
        <w:ind w:right="290" w:firstLine="708"/>
      </w:pPr>
      <w:r>
        <w:t>подготовка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социально-опасном</w:t>
      </w:r>
      <w:r>
        <w:rPr>
          <w:spacing w:val="1"/>
        </w:rPr>
        <w:t xml:space="preserve"> </w:t>
      </w:r>
      <w:r>
        <w:t>положении, перечень мест концентрации несовершеннолетних, оставшихся</w:t>
      </w:r>
      <w:r>
        <w:rPr>
          <w:spacing w:val="1"/>
        </w:rPr>
        <w:t xml:space="preserve"> </w:t>
      </w:r>
      <w:r>
        <w:t>без надзора со</w:t>
      </w:r>
      <w:r>
        <w:rPr>
          <w:spacing w:val="-4"/>
        </w:rPr>
        <w:t xml:space="preserve"> </w:t>
      </w:r>
      <w:r>
        <w:t>стороны родителей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 законных представителей;</w:t>
      </w:r>
    </w:p>
    <w:p w:rsidR="000F5036" w:rsidRDefault="000F5036" w:rsidP="000F5036">
      <w:pPr>
        <w:pStyle w:val="a3"/>
        <w:ind w:right="296" w:firstLine="708"/>
      </w:pPr>
      <w:r>
        <w:t>осуществление внезапных сверок списочного состава с фактическим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ушедших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розыску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внутренних дел;</w:t>
      </w:r>
    </w:p>
    <w:p w:rsidR="000F5036" w:rsidRDefault="000F5036" w:rsidP="000F5036">
      <w:pPr>
        <w:pStyle w:val="a3"/>
        <w:ind w:right="291" w:firstLine="708"/>
      </w:pPr>
      <w:r>
        <w:t>обследование</w:t>
      </w:r>
      <w:r>
        <w:rPr>
          <w:spacing w:val="1"/>
        </w:rPr>
        <w:t xml:space="preserve"> </w:t>
      </w:r>
      <w:r>
        <w:t>подвалов,</w:t>
      </w:r>
      <w:r>
        <w:rPr>
          <w:spacing w:val="1"/>
        </w:rPr>
        <w:t xml:space="preserve"> </w:t>
      </w:r>
      <w:r>
        <w:t>чердаков,</w:t>
      </w:r>
      <w:r>
        <w:rPr>
          <w:spacing w:val="1"/>
        </w:rPr>
        <w:t xml:space="preserve"> </w:t>
      </w:r>
      <w:r>
        <w:t>колодцев,</w:t>
      </w:r>
      <w:r>
        <w:rPr>
          <w:spacing w:val="1"/>
        </w:rPr>
        <w:t xml:space="preserve"> </w:t>
      </w:r>
      <w:r>
        <w:t>теплоцентралей,</w:t>
      </w:r>
      <w:r>
        <w:rPr>
          <w:spacing w:val="70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беспризорных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безнадзорных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несовершеннолетним</w:t>
      </w:r>
      <w:r>
        <w:rPr>
          <w:spacing w:val="1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помощи;</w:t>
      </w:r>
    </w:p>
    <w:p w:rsidR="000F5036" w:rsidRDefault="000F5036" w:rsidP="000F5036">
      <w:pPr>
        <w:pStyle w:val="a3"/>
        <w:ind w:right="294" w:firstLine="708"/>
      </w:pPr>
      <w:r>
        <w:t>передача</w:t>
      </w:r>
      <w:r>
        <w:rPr>
          <w:spacing w:val="1"/>
        </w:rPr>
        <w:t xml:space="preserve"> </w:t>
      </w:r>
      <w:r>
        <w:t>оперативной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лечебного,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 учреждения, в котором находится несовершеннолетний, с целью учета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контингенте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индивидуального образовательного</w:t>
      </w:r>
      <w:r>
        <w:rPr>
          <w:spacing w:val="-3"/>
        </w:rPr>
        <w:t xml:space="preserve"> </w:t>
      </w:r>
      <w:r>
        <w:t>маршрута;</w:t>
      </w:r>
    </w:p>
    <w:p w:rsidR="000F5036" w:rsidRDefault="000F5036" w:rsidP="000F5036">
      <w:pPr>
        <w:pStyle w:val="a3"/>
        <w:ind w:right="287" w:firstLine="708"/>
      </w:pPr>
      <w:r>
        <w:t>выявление детей, не посещающих или систематически пропускающих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возвращению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школу;</w:t>
      </w:r>
    </w:p>
    <w:p w:rsidR="000F5036" w:rsidRDefault="000F5036" w:rsidP="000F5036">
      <w:pPr>
        <w:pStyle w:val="a3"/>
        <w:spacing w:before="1"/>
        <w:ind w:right="296" w:firstLine="708"/>
      </w:pPr>
      <w:r>
        <w:t>организация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надлежащих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прогулов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неуважительным</w:t>
      </w:r>
      <w:r>
        <w:rPr>
          <w:spacing w:val="1"/>
        </w:rPr>
        <w:t xml:space="preserve"> </w:t>
      </w:r>
      <w:r>
        <w:t>причинам;</w:t>
      </w:r>
    </w:p>
    <w:p w:rsidR="000F5036" w:rsidRDefault="000F5036" w:rsidP="000F5036">
      <w:pPr>
        <w:pStyle w:val="a3"/>
        <w:ind w:right="290" w:firstLine="708"/>
      </w:pPr>
      <w:r>
        <w:t>проведение</w:t>
      </w:r>
      <w:r>
        <w:rPr>
          <w:spacing w:val="1"/>
        </w:rPr>
        <w:t xml:space="preserve"> </w:t>
      </w:r>
      <w:r>
        <w:t>индивидуально-профилактической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 и их семьями, направленной на предупреждение 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вероятности</w:t>
      </w:r>
      <w:r>
        <w:rPr>
          <w:spacing w:val="-2"/>
        </w:rPr>
        <w:t xml:space="preserve"> </w:t>
      </w:r>
      <w:r>
        <w:t>появления</w:t>
      </w:r>
      <w:r>
        <w:rPr>
          <w:spacing w:val="-1"/>
        </w:rPr>
        <w:t xml:space="preserve"> </w:t>
      </w:r>
      <w:r>
        <w:t>пропусков</w:t>
      </w:r>
      <w:r>
        <w:rPr>
          <w:spacing w:val="4"/>
        </w:rPr>
        <w:t xml:space="preserve"> </w:t>
      </w:r>
      <w:r>
        <w:t>уроков:</w:t>
      </w:r>
    </w:p>
    <w:p w:rsidR="000F5036" w:rsidRDefault="000F5036" w:rsidP="000F5036">
      <w:pPr>
        <w:pStyle w:val="a3"/>
        <w:spacing w:before="1"/>
        <w:ind w:right="293" w:firstLine="708"/>
      </w:pPr>
      <w:r>
        <w:t>информирование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уклоняющихся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или прервавших</w:t>
      </w:r>
      <w:r>
        <w:rPr>
          <w:spacing w:val="1"/>
        </w:rPr>
        <w:t xml:space="preserve"> </w:t>
      </w:r>
      <w:r>
        <w:t>обучение;</w:t>
      </w:r>
    </w:p>
    <w:p w:rsidR="000F5036" w:rsidRDefault="000F5036" w:rsidP="000F5036">
      <w:pPr>
        <w:pStyle w:val="a3"/>
        <w:ind w:right="294" w:firstLine="708"/>
      </w:pPr>
      <w:r>
        <w:t>проведение разъяснительной работы в организациях, предприятиях, 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спонсоров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меценатов,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благотворительную</w:t>
      </w:r>
      <w:r>
        <w:rPr>
          <w:spacing w:val="3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нуждающимся детям;</w:t>
      </w:r>
    </w:p>
    <w:p w:rsidR="000F5036" w:rsidRDefault="000F5036" w:rsidP="000F5036">
      <w:pPr>
        <w:pStyle w:val="a3"/>
        <w:ind w:right="293" w:firstLine="708"/>
      </w:pPr>
      <w:r>
        <w:lastRenderedPageBreak/>
        <w:t>осуществление мониторинга результативности и эффективности акции</w:t>
      </w:r>
      <w:r>
        <w:rPr>
          <w:spacing w:val="1"/>
        </w:rPr>
        <w:t xml:space="preserve"> </w:t>
      </w:r>
      <w:r>
        <w:t>по прилагаемым</w:t>
      </w:r>
      <w:r>
        <w:rPr>
          <w:spacing w:val="1"/>
        </w:rPr>
        <w:t xml:space="preserve"> </w:t>
      </w:r>
      <w:r>
        <w:t>формам;</w:t>
      </w:r>
      <w:r>
        <w:rPr>
          <w:spacing w:val="1"/>
        </w:rPr>
        <w:t xml:space="preserve"> </w:t>
      </w:r>
      <w:r>
        <w:t>обсуждение итогов акции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заседании комиссии</w:t>
      </w:r>
      <w:r>
        <w:rPr>
          <w:spacing w:val="-67"/>
        </w:rPr>
        <w:t xml:space="preserve"> </w:t>
      </w:r>
      <w:r>
        <w:t>по делам несовершеннолетних и защите их прав, педагогическом совете, с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устранения;</w:t>
      </w:r>
    </w:p>
    <w:p w:rsidR="000F5036" w:rsidRDefault="000F5036" w:rsidP="000F5036">
      <w:pPr>
        <w:pStyle w:val="a3"/>
        <w:ind w:right="296" w:firstLine="708"/>
      </w:pPr>
      <w:r>
        <w:t>чествование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-1"/>
        </w:rPr>
        <w:t xml:space="preserve"> </w:t>
      </w:r>
      <w:r>
        <w:t>линейках,</w:t>
      </w:r>
      <w:r>
        <w:rPr>
          <w:spacing w:val="2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родительских собраниях.</w:t>
      </w:r>
    </w:p>
    <w:p w:rsidR="000F5036" w:rsidRDefault="000F5036" w:rsidP="000F5036">
      <w:pPr>
        <w:pStyle w:val="a3"/>
        <w:ind w:right="297" w:firstLine="708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краевой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школу» осуществляется за счет</w:t>
      </w:r>
      <w:r>
        <w:rPr>
          <w:spacing w:val="1"/>
        </w:rPr>
        <w:t xml:space="preserve"> </w:t>
      </w:r>
      <w:r>
        <w:t>средств органов,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ведомств и</w:t>
      </w:r>
      <w:r>
        <w:rPr>
          <w:spacing w:val="1"/>
        </w:rPr>
        <w:t xml:space="preserve"> </w:t>
      </w:r>
      <w:r>
        <w:t>организаций,</w:t>
      </w:r>
      <w:r>
        <w:rPr>
          <w:spacing w:val="6"/>
        </w:rPr>
        <w:t xml:space="preserve"> </w:t>
      </w:r>
      <w:r>
        <w:t>участвующих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проведении.</w:t>
      </w:r>
    </w:p>
    <w:p w:rsidR="00AC53FA" w:rsidRDefault="00AC53FA" w:rsidP="00E7565C">
      <w:pPr>
        <w:jc w:val="center"/>
      </w:pPr>
    </w:p>
    <w:sectPr w:rsidR="00AC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27F0"/>
    <w:multiLevelType w:val="multilevel"/>
    <w:tmpl w:val="DCD8CCDE"/>
    <w:lvl w:ilvl="0">
      <w:start w:val="2"/>
      <w:numFmt w:val="decimal"/>
      <w:lvlText w:val="%1"/>
      <w:lvlJc w:val="left"/>
      <w:pPr>
        <w:ind w:left="1100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9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4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9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8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3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516"/>
      </w:pPr>
      <w:rPr>
        <w:rFonts w:hint="default"/>
        <w:lang w:val="ru-RU" w:eastAsia="en-US" w:bidi="ar-SA"/>
      </w:rPr>
    </w:lvl>
  </w:abstractNum>
  <w:abstractNum w:abstractNumId="1">
    <w:nsid w:val="72F3174A"/>
    <w:multiLevelType w:val="hybridMultilevel"/>
    <w:tmpl w:val="33C8DA06"/>
    <w:lvl w:ilvl="0" w:tplc="A8126F0A">
      <w:start w:val="5"/>
      <w:numFmt w:val="decimal"/>
      <w:lvlText w:val="%1."/>
      <w:lvlJc w:val="left"/>
      <w:pPr>
        <w:ind w:left="1100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624852">
      <w:start w:val="1"/>
      <w:numFmt w:val="decimal"/>
      <w:lvlText w:val="%2."/>
      <w:lvlJc w:val="left"/>
      <w:pPr>
        <w:ind w:left="4748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988EF98">
      <w:numFmt w:val="bullet"/>
      <w:lvlText w:val="•"/>
      <w:lvlJc w:val="left"/>
      <w:pPr>
        <w:ind w:left="5407" w:hanging="284"/>
      </w:pPr>
      <w:rPr>
        <w:rFonts w:hint="default"/>
        <w:lang w:val="ru-RU" w:eastAsia="en-US" w:bidi="ar-SA"/>
      </w:rPr>
    </w:lvl>
    <w:lvl w:ilvl="3" w:tplc="5BDC92BA">
      <w:numFmt w:val="bullet"/>
      <w:lvlText w:val="•"/>
      <w:lvlJc w:val="left"/>
      <w:pPr>
        <w:ind w:left="6075" w:hanging="284"/>
      </w:pPr>
      <w:rPr>
        <w:rFonts w:hint="default"/>
        <w:lang w:val="ru-RU" w:eastAsia="en-US" w:bidi="ar-SA"/>
      </w:rPr>
    </w:lvl>
    <w:lvl w:ilvl="4" w:tplc="972849A8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5" w:tplc="131C702C">
      <w:numFmt w:val="bullet"/>
      <w:lvlText w:val="•"/>
      <w:lvlJc w:val="left"/>
      <w:pPr>
        <w:ind w:left="7410" w:hanging="284"/>
      </w:pPr>
      <w:rPr>
        <w:rFonts w:hint="default"/>
        <w:lang w:val="ru-RU" w:eastAsia="en-US" w:bidi="ar-SA"/>
      </w:rPr>
    </w:lvl>
    <w:lvl w:ilvl="6" w:tplc="A816D6F0">
      <w:numFmt w:val="bullet"/>
      <w:lvlText w:val="•"/>
      <w:lvlJc w:val="left"/>
      <w:pPr>
        <w:ind w:left="8077" w:hanging="284"/>
      </w:pPr>
      <w:rPr>
        <w:rFonts w:hint="default"/>
        <w:lang w:val="ru-RU" w:eastAsia="en-US" w:bidi="ar-SA"/>
      </w:rPr>
    </w:lvl>
    <w:lvl w:ilvl="7" w:tplc="3C7AA260">
      <w:numFmt w:val="bullet"/>
      <w:lvlText w:val="•"/>
      <w:lvlJc w:val="left"/>
      <w:pPr>
        <w:ind w:left="8745" w:hanging="284"/>
      </w:pPr>
      <w:rPr>
        <w:rFonts w:hint="default"/>
        <w:lang w:val="ru-RU" w:eastAsia="en-US" w:bidi="ar-SA"/>
      </w:rPr>
    </w:lvl>
    <w:lvl w:ilvl="8" w:tplc="BD121358">
      <w:numFmt w:val="bullet"/>
      <w:lvlText w:val="•"/>
      <w:lvlJc w:val="left"/>
      <w:pPr>
        <w:ind w:left="9412" w:hanging="284"/>
      </w:pPr>
      <w:rPr>
        <w:rFonts w:hint="default"/>
        <w:lang w:val="ru-RU" w:eastAsia="en-US" w:bidi="ar-SA"/>
      </w:rPr>
    </w:lvl>
  </w:abstractNum>
  <w:abstractNum w:abstractNumId="2">
    <w:nsid w:val="79AF7B04"/>
    <w:multiLevelType w:val="multilevel"/>
    <w:tmpl w:val="1E60CB10"/>
    <w:lvl w:ilvl="0">
      <w:start w:val="3"/>
      <w:numFmt w:val="decimal"/>
      <w:lvlText w:val="%1"/>
      <w:lvlJc w:val="left"/>
      <w:pPr>
        <w:ind w:left="1100" w:hanging="5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5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9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4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9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8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3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5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FA"/>
    <w:rsid w:val="000F5036"/>
    <w:rsid w:val="00AC53FA"/>
    <w:rsid w:val="00E7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F5036"/>
    <w:pPr>
      <w:widowControl w:val="0"/>
      <w:autoSpaceDE w:val="0"/>
      <w:autoSpaceDN w:val="0"/>
      <w:spacing w:after="0" w:line="240" w:lineRule="auto"/>
      <w:ind w:left="11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503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F5036"/>
    <w:pPr>
      <w:widowControl w:val="0"/>
      <w:autoSpaceDE w:val="0"/>
      <w:autoSpaceDN w:val="0"/>
      <w:spacing w:after="0" w:line="240" w:lineRule="auto"/>
      <w:ind w:left="11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503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F5036"/>
    <w:pPr>
      <w:widowControl w:val="0"/>
      <w:autoSpaceDE w:val="0"/>
      <w:autoSpaceDN w:val="0"/>
      <w:spacing w:after="0" w:line="240" w:lineRule="auto"/>
      <w:ind w:left="1100" w:firstLine="708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F5036"/>
    <w:pPr>
      <w:widowControl w:val="0"/>
      <w:autoSpaceDE w:val="0"/>
      <w:autoSpaceDN w:val="0"/>
      <w:spacing w:after="0" w:line="240" w:lineRule="auto"/>
      <w:ind w:left="11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503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F5036"/>
    <w:pPr>
      <w:widowControl w:val="0"/>
      <w:autoSpaceDE w:val="0"/>
      <w:autoSpaceDN w:val="0"/>
      <w:spacing w:after="0" w:line="240" w:lineRule="auto"/>
      <w:ind w:left="11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503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F5036"/>
    <w:pPr>
      <w:widowControl w:val="0"/>
      <w:autoSpaceDE w:val="0"/>
      <w:autoSpaceDN w:val="0"/>
      <w:spacing w:after="0" w:line="240" w:lineRule="auto"/>
      <w:ind w:left="1100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2022-08-23T00:41:00Z</dcterms:created>
  <dcterms:modified xsi:type="dcterms:W3CDTF">2022-08-23T01:21:00Z</dcterms:modified>
</cp:coreProperties>
</file>